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4897" w14:textId="77777777" w:rsidR="003D5EB9" w:rsidRPr="00D862B1" w:rsidRDefault="003D5EB9">
      <w:pPr>
        <w:pStyle w:val="a6"/>
        <w:rPr>
          <w:color w:val="auto"/>
          <w:sz w:val="21"/>
          <w:szCs w:val="21"/>
        </w:rPr>
      </w:pPr>
    </w:p>
    <w:p w14:paraId="33589908" w14:textId="669C867F" w:rsidR="003D5EB9" w:rsidRPr="00D862B1" w:rsidRDefault="00000000">
      <w:pPr>
        <w:pStyle w:val="a6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ДОГОВОР</w:t>
      </w:r>
      <w:r w:rsidR="00B22276" w:rsidRPr="00D862B1">
        <w:rPr>
          <w:color w:val="auto"/>
          <w:sz w:val="21"/>
          <w:szCs w:val="21"/>
        </w:rPr>
        <w:t>-ОФЕРТА</w:t>
      </w:r>
    </w:p>
    <w:p w14:paraId="68F38904" w14:textId="0A3B4DE6" w:rsidR="003D5EB9" w:rsidRPr="00D862B1" w:rsidRDefault="00B22276">
      <w:pPr>
        <w:pStyle w:val="a6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на оказание услуг по замене</w:t>
      </w:r>
    </w:p>
    <w:p w14:paraId="61DC58BC" w14:textId="77777777" w:rsidR="003D5EB9" w:rsidRPr="00D862B1" w:rsidRDefault="00000000">
      <w:pPr>
        <w:pStyle w:val="a6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индивидуальных приборов учета расхода воды</w:t>
      </w:r>
    </w:p>
    <w:p w14:paraId="5D450EEB" w14:textId="77777777" w:rsidR="003D5EB9" w:rsidRPr="00D862B1" w:rsidRDefault="003D5EB9">
      <w:pPr>
        <w:pStyle w:val="a6"/>
        <w:rPr>
          <w:color w:val="auto"/>
          <w:sz w:val="21"/>
          <w:szCs w:val="21"/>
        </w:rPr>
      </w:pPr>
      <w:bookmarkStart w:id="0" w:name="_Hlk201746026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5236"/>
      </w:tblGrid>
      <w:tr w:rsidR="005D5422" w:rsidRPr="00D862B1" w14:paraId="37F69A1F" w14:textId="77777777" w:rsidTr="005D5422">
        <w:tc>
          <w:tcPr>
            <w:tcW w:w="5236" w:type="dxa"/>
          </w:tcPr>
          <w:p w14:paraId="3B34BD6D" w14:textId="5678A015" w:rsidR="005D5422" w:rsidRPr="00D862B1" w:rsidRDefault="005D5422" w:rsidP="005D5422">
            <w:pPr>
              <w:rPr>
                <w:color w:val="auto"/>
                <w:sz w:val="21"/>
                <w:szCs w:val="21"/>
                <w:lang w:val="en-US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г. Москва      </w:t>
            </w:r>
          </w:p>
        </w:tc>
        <w:tc>
          <w:tcPr>
            <w:tcW w:w="5236" w:type="dxa"/>
          </w:tcPr>
          <w:p w14:paraId="7153D3F0" w14:textId="198FC2CA" w:rsidR="005D5422" w:rsidRPr="00D862B1" w:rsidRDefault="00B22276" w:rsidP="005364E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  <w:r w:rsidRPr="00D862B1">
              <w:rPr>
                <w:b w:val="0"/>
                <w:bCs w:val="0"/>
                <w:color w:val="auto"/>
                <w:sz w:val="21"/>
                <w:szCs w:val="21"/>
              </w:rPr>
              <w:t>«</w:t>
            </w:r>
            <w:r w:rsidR="005364ED" w:rsidRPr="00D862B1">
              <w:rPr>
                <w:b w:val="0"/>
                <w:bCs w:val="0"/>
                <w:color w:val="auto"/>
                <w:sz w:val="21"/>
                <w:szCs w:val="21"/>
              </w:rPr>
              <w:t>29</w:t>
            </w:r>
            <w:r w:rsidRPr="00D862B1">
              <w:rPr>
                <w:b w:val="0"/>
                <w:bCs w:val="0"/>
                <w:color w:val="auto"/>
                <w:sz w:val="21"/>
                <w:szCs w:val="21"/>
              </w:rPr>
              <w:t xml:space="preserve">» </w:t>
            </w:r>
            <w:r w:rsidR="005364ED" w:rsidRPr="00D862B1">
              <w:rPr>
                <w:b w:val="0"/>
                <w:bCs w:val="0"/>
                <w:color w:val="auto"/>
                <w:sz w:val="21"/>
                <w:szCs w:val="21"/>
              </w:rPr>
              <w:t xml:space="preserve">июня </w:t>
            </w:r>
            <w:r w:rsidRPr="00D862B1">
              <w:rPr>
                <w:b w:val="0"/>
                <w:bCs w:val="0"/>
                <w:color w:val="auto"/>
                <w:sz w:val="21"/>
                <w:szCs w:val="21"/>
              </w:rPr>
              <w:t>20</w:t>
            </w:r>
            <w:r w:rsidR="005364ED" w:rsidRPr="00D862B1">
              <w:rPr>
                <w:b w:val="0"/>
                <w:bCs w:val="0"/>
                <w:color w:val="auto"/>
                <w:sz w:val="21"/>
                <w:szCs w:val="21"/>
              </w:rPr>
              <w:t>26</w:t>
            </w:r>
            <w:r w:rsidRPr="00D862B1">
              <w:rPr>
                <w:b w:val="0"/>
                <w:bCs w:val="0"/>
                <w:color w:val="auto"/>
                <w:sz w:val="21"/>
                <w:szCs w:val="21"/>
              </w:rPr>
              <w:t xml:space="preserve"> г.</w:t>
            </w:r>
          </w:p>
        </w:tc>
      </w:tr>
    </w:tbl>
    <w:p w14:paraId="5877DD23" w14:textId="77777777" w:rsidR="005D5422" w:rsidRPr="00D862B1" w:rsidRDefault="005D5422">
      <w:pPr>
        <w:pStyle w:val="a6"/>
        <w:rPr>
          <w:color w:val="auto"/>
          <w:sz w:val="21"/>
          <w:szCs w:val="21"/>
        </w:rPr>
      </w:pPr>
    </w:p>
    <w:p w14:paraId="495994DD" w14:textId="77777777" w:rsidR="003D5EB9" w:rsidRPr="00D862B1" w:rsidRDefault="00000000">
      <w:pPr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 xml:space="preserve">                                                                                                          </w:t>
      </w:r>
      <w:bookmarkEnd w:id="0"/>
      <w:r w:rsidRPr="00D862B1">
        <w:rPr>
          <w:color w:val="auto"/>
          <w:sz w:val="21"/>
          <w:szCs w:val="21"/>
        </w:rPr>
        <w:tab/>
      </w:r>
      <w:r w:rsidRPr="00D862B1">
        <w:rPr>
          <w:color w:val="auto"/>
          <w:sz w:val="21"/>
          <w:szCs w:val="21"/>
        </w:rPr>
        <w:tab/>
        <w:t xml:space="preserve">         </w:t>
      </w:r>
    </w:p>
    <w:p w14:paraId="0CB0B7B5" w14:textId="73E915BF" w:rsidR="003D5EB9" w:rsidRPr="00D862B1" w:rsidRDefault="00700591" w:rsidP="003E5B14">
      <w:pPr>
        <w:ind w:firstLine="284"/>
        <w:jc w:val="both"/>
        <w:rPr>
          <w:color w:val="auto"/>
          <w:sz w:val="21"/>
          <w:szCs w:val="21"/>
        </w:rPr>
      </w:pPr>
      <w:bookmarkStart w:id="1" w:name="_Hlk233638008"/>
      <w:r w:rsidRPr="00D862B1">
        <w:rPr>
          <w:color w:val="auto"/>
          <w:sz w:val="21"/>
          <w:szCs w:val="21"/>
        </w:rPr>
        <w:t>Общество с ограниченной ответственностью «Метрологический сервис» (ООО «Метросервис»), в лице Генерального директора Михайловой Марии Анатольевны, действующей</w:t>
      </w:r>
      <w:bookmarkEnd w:id="1"/>
      <w:r w:rsidRPr="00D862B1">
        <w:rPr>
          <w:color w:val="auto"/>
          <w:sz w:val="21"/>
          <w:szCs w:val="21"/>
        </w:rPr>
        <w:t xml:space="preserve"> на основании Устава, именуемый в дальнейшем Исполнитель, с одной стороны</w:t>
      </w:r>
      <w:r w:rsidR="002E4402" w:rsidRPr="00D862B1">
        <w:rPr>
          <w:color w:val="auto"/>
          <w:sz w:val="21"/>
          <w:szCs w:val="21"/>
        </w:rPr>
        <w:t>,</w:t>
      </w:r>
      <w:r w:rsidRPr="00D862B1">
        <w:rPr>
          <w:color w:val="auto"/>
          <w:sz w:val="21"/>
          <w:szCs w:val="21"/>
        </w:rPr>
        <w:t xml:space="preserve"> и</w:t>
      </w:r>
      <w:r w:rsidRPr="00D862B1">
        <w:rPr>
          <w:b/>
          <w:bCs/>
          <w:color w:val="auto"/>
          <w:sz w:val="21"/>
          <w:szCs w:val="21"/>
        </w:rPr>
        <w:t xml:space="preserve"> </w:t>
      </w:r>
      <w:r w:rsidRPr="00D862B1">
        <w:rPr>
          <w:color w:val="auto"/>
          <w:sz w:val="21"/>
          <w:szCs w:val="21"/>
        </w:rPr>
        <w:t>физическое лицо, принявшее настоящую публичную оферту</w:t>
      </w:r>
      <w:r w:rsidRPr="00D862B1">
        <w:rPr>
          <w:b/>
          <w:bCs/>
          <w:color w:val="auto"/>
          <w:sz w:val="21"/>
          <w:szCs w:val="21"/>
        </w:rPr>
        <w:t xml:space="preserve">, </w:t>
      </w:r>
      <w:r w:rsidRPr="00D862B1">
        <w:rPr>
          <w:color w:val="auto"/>
          <w:sz w:val="21"/>
          <w:szCs w:val="21"/>
        </w:rPr>
        <w:t>именуемый(</w:t>
      </w:r>
      <w:proofErr w:type="spellStart"/>
      <w:r w:rsidRPr="00D862B1">
        <w:rPr>
          <w:color w:val="auto"/>
          <w:sz w:val="21"/>
          <w:szCs w:val="21"/>
        </w:rPr>
        <w:t>ая</w:t>
      </w:r>
      <w:proofErr w:type="spellEnd"/>
      <w:r w:rsidRPr="00D862B1">
        <w:rPr>
          <w:color w:val="auto"/>
          <w:sz w:val="21"/>
          <w:szCs w:val="21"/>
        </w:rPr>
        <w:t>) в дальнейшем Заказчик, с другой стороны, согласовали настоящий договор публичной оферты о нижеследующем:</w:t>
      </w:r>
    </w:p>
    <w:p w14:paraId="728450ED" w14:textId="311124C8" w:rsidR="003D5EB9" w:rsidRPr="00D862B1" w:rsidRDefault="00000000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Исполнитель принимает на себя обязательства по заявке Заказчика осуществить замен</w:t>
      </w:r>
      <w:r w:rsidR="00700591" w:rsidRPr="00D862B1">
        <w:rPr>
          <w:color w:val="auto"/>
          <w:sz w:val="21"/>
          <w:szCs w:val="21"/>
        </w:rPr>
        <w:t>у</w:t>
      </w:r>
      <w:r w:rsidRPr="00D862B1">
        <w:rPr>
          <w:color w:val="auto"/>
          <w:sz w:val="21"/>
          <w:szCs w:val="21"/>
        </w:rPr>
        <w:t xml:space="preserve"> индивидуальн</w:t>
      </w:r>
      <w:r w:rsidR="00700591" w:rsidRPr="00D862B1">
        <w:rPr>
          <w:color w:val="auto"/>
          <w:sz w:val="21"/>
          <w:szCs w:val="21"/>
        </w:rPr>
        <w:t>ого</w:t>
      </w:r>
      <w:r w:rsidRPr="00D862B1">
        <w:rPr>
          <w:color w:val="auto"/>
          <w:sz w:val="21"/>
          <w:szCs w:val="21"/>
        </w:rPr>
        <w:t xml:space="preserve"> прибор</w:t>
      </w:r>
      <w:r w:rsidR="00700591" w:rsidRPr="00D862B1">
        <w:rPr>
          <w:color w:val="auto"/>
          <w:sz w:val="21"/>
          <w:szCs w:val="21"/>
        </w:rPr>
        <w:t>а</w:t>
      </w:r>
      <w:r w:rsidRPr="00D862B1">
        <w:rPr>
          <w:color w:val="auto"/>
          <w:sz w:val="21"/>
          <w:szCs w:val="21"/>
        </w:rPr>
        <w:t xml:space="preserve"> учета расхода воды (далее - ИПУ), установленн</w:t>
      </w:r>
      <w:r w:rsidR="00700591" w:rsidRPr="00D862B1">
        <w:rPr>
          <w:color w:val="auto"/>
          <w:sz w:val="21"/>
          <w:szCs w:val="21"/>
        </w:rPr>
        <w:t>ого</w:t>
      </w:r>
      <w:r w:rsidRPr="00D862B1">
        <w:rPr>
          <w:color w:val="auto"/>
          <w:sz w:val="21"/>
          <w:szCs w:val="21"/>
        </w:rPr>
        <w:t xml:space="preserve"> на трубопроводе по адресу, который согласовывается Сторонами в порядке деловой переписки и/или телефонного разговора, на аналогичный ИПУ (тип ИПУ согласовывается Сторонами в порядке деловой переписки и/или телефонного разговора), утвержденный, как тип средства измерения, внесенный в Государственный реестр средств измерений, прошедший поверку, сведения о поверке которого внесены в ФГИС «Аршин», допущенный к эксплуатации в сфере Государственного регулирования обеспечения единства измерений. </w:t>
      </w:r>
    </w:p>
    <w:p w14:paraId="30298AB0" w14:textId="77777777" w:rsidR="00700591" w:rsidRPr="00D862B1" w:rsidRDefault="00000000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Исполнитель обязуется выполнить работу с применением своих материалов, своими силами и средствами на основании настоящего Договора оферты, Исполнитель имеет право привлекать третьих лиц для оказания услуг по настоящему Договору.</w:t>
      </w:r>
    </w:p>
    <w:p w14:paraId="74636C69" w14:textId="553367FF" w:rsidR="003D5EB9" w:rsidRPr="00D862B1" w:rsidRDefault="00000000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Заказчик обязуется согласовать с управляющей компанией (далее – УК) (ТСЖ, ЖКУ) дату и время проведения работ и/или обеспечить присутствие   представителя УК (ТСЖ, ЖКУ) при проведении работ, в соответствии с Постановлением Правительства от 06.05.2011г. № 354, при необходимости обеспечить отключение магистрального трубопровода.</w:t>
      </w:r>
    </w:p>
    <w:p w14:paraId="2542E1CC" w14:textId="74DC4836" w:rsidR="003D5EB9" w:rsidRPr="00D862B1" w:rsidRDefault="00700591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Стоимость Услуг определяется согласно Прейскуранту (Прайс-листу) Исполнителя.</w:t>
      </w:r>
    </w:p>
    <w:p w14:paraId="11DD0715" w14:textId="19031609" w:rsidR="003D5EB9" w:rsidRPr="00D862B1" w:rsidRDefault="00000000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 xml:space="preserve">Общая стоимость услуг, определенная настоящим договором, указывается в </w:t>
      </w:r>
      <w:proofErr w:type="gramStart"/>
      <w:r w:rsidRPr="00D862B1">
        <w:rPr>
          <w:color w:val="auto"/>
          <w:sz w:val="21"/>
          <w:szCs w:val="21"/>
        </w:rPr>
        <w:t>счете на оплату</w:t>
      </w:r>
      <w:proofErr w:type="gramEnd"/>
      <w:r w:rsidRPr="00D862B1">
        <w:rPr>
          <w:color w:val="auto"/>
          <w:sz w:val="21"/>
          <w:szCs w:val="21"/>
        </w:rPr>
        <w:t xml:space="preserve">, направляемому Заказчику, согласие с договором и стоимостью услуг осуществляются путем оплаты по направленному </w:t>
      </w:r>
      <w:proofErr w:type="gramStart"/>
      <w:r w:rsidRPr="00D862B1">
        <w:rPr>
          <w:color w:val="auto"/>
          <w:sz w:val="21"/>
          <w:szCs w:val="21"/>
        </w:rPr>
        <w:t>счету на оплату</w:t>
      </w:r>
      <w:proofErr w:type="gramEnd"/>
      <w:r w:rsidRPr="00D862B1">
        <w:rPr>
          <w:color w:val="auto"/>
          <w:sz w:val="21"/>
          <w:szCs w:val="21"/>
        </w:rPr>
        <w:t>.</w:t>
      </w:r>
    </w:p>
    <w:p w14:paraId="225AE82E" w14:textId="77777777" w:rsidR="00700591" w:rsidRPr="00D862B1" w:rsidRDefault="00700591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bookmarkStart w:id="2" w:name="_Hlk233638115"/>
      <w:r w:rsidRPr="00D862B1">
        <w:rPr>
          <w:color w:val="auto"/>
          <w:sz w:val="21"/>
          <w:szCs w:val="21"/>
        </w:rPr>
        <w:t>Факт оплаты является Акцептом Оферты и подтверждает согласие Заказчика со всеми ее условиями.</w:t>
      </w:r>
    </w:p>
    <w:bookmarkEnd w:id="2"/>
    <w:p w14:paraId="3BAF2416" w14:textId="36A0D3B3" w:rsidR="003D5EB9" w:rsidRPr="00D862B1" w:rsidRDefault="00000000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Настоящий Договор опубликован по адресу:</w:t>
      </w:r>
      <w:r w:rsidR="00700591" w:rsidRPr="00D862B1">
        <w:rPr>
          <w:color w:val="auto"/>
          <w:sz w:val="21"/>
          <w:szCs w:val="21"/>
        </w:rPr>
        <w:t xml:space="preserve"> </w:t>
      </w:r>
      <w:hyperlink r:id="rId7" w:history="1">
        <w:r w:rsidR="005364ED" w:rsidRPr="00D862B1">
          <w:rPr>
            <w:rStyle w:val="a3"/>
            <w:color w:val="auto"/>
            <w:sz w:val="21"/>
            <w:szCs w:val="21"/>
          </w:rPr>
          <w:t>https://metroservis.ru/tipovye_dogovora/</w:t>
        </w:r>
      </w:hyperlink>
      <w:r w:rsidR="005364ED" w:rsidRPr="00D862B1">
        <w:rPr>
          <w:color w:val="auto"/>
          <w:sz w:val="21"/>
          <w:szCs w:val="21"/>
        </w:rPr>
        <w:t xml:space="preserve">. </w:t>
      </w:r>
    </w:p>
    <w:p w14:paraId="490844B2" w14:textId="023B5774" w:rsidR="003D5EB9" w:rsidRPr="00D862B1" w:rsidRDefault="00000000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Исполнитель гарантирует качество выполняемых работ в течение 12 месяцев со дня подписания акта приема-передачи, за исключением случаев преднамеренного повреждения (несанкционированного вмешательства).</w:t>
      </w:r>
    </w:p>
    <w:p w14:paraId="6FEC072A" w14:textId="77777777" w:rsidR="00700591" w:rsidRPr="00D862B1" w:rsidRDefault="00700591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Исполнитель не несет ответственности за скрытые дефекты трубопровода, резьбовых соединений и запорной арматуры Заказчика, которые проявились в процессе или после выполнения Работ, за исключением случаев, когда повреждение было причинено умышленно или по грубой неосторожности персонала Исполнителя.</w:t>
      </w:r>
    </w:p>
    <w:p w14:paraId="04C93043" w14:textId="58620806" w:rsidR="003D5EB9" w:rsidRPr="00D862B1" w:rsidRDefault="00000000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Заказчик согласен на получение документов на оказанные услуги в электронном виде.</w:t>
      </w:r>
    </w:p>
    <w:p w14:paraId="31EF02B2" w14:textId="77777777" w:rsidR="00700591" w:rsidRPr="00D862B1" w:rsidRDefault="00000000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Стороны договорились, что акт-приема передачи направляется Заказчику в электронном виде на номер телефона, который указан для связи с Заказчиком для исполнения настоящего Договора, с помощью СМС.</w:t>
      </w:r>
    </w:p>
    <w:p w14:paraId="0242A152" w14:textId="77777777" w:rsidR="00700591" w:rsidRPr="00D862B1" w:rsidRDefault="00000000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 xml:space="preserve"> </w:t>
      </w:r>
      <w:r w:rsidR="00700591" w:rsidRPr="00D862B1">
        <w:rPr>
          <w:color w:val="auto"/>
          <w:sz w:val="21"/>
          <w:szCs w:val="21"/>
        </w:rPr>
        <w:t>Услуги считаются принятыми Заказчиком без претензий по объему и качеству, если в течение 3 (трех) календарных дней с момента отправки электронного Акта Исполнитель не получил от Заказчика мотивированный отказ в приемке.</w:t>
      </w:r>
    </w:p>
    <w:p w14:paraId="5133850E" w14:textId="77777777" w:rsidR="00700591" w:rsidRPr="00D862B1" w:rsidRDefault="00700591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Ответственность Исполнителя перед Заказчиком ограничивается стоимостью фактически выполненных по настоящему Договору Работ.</w:t>
      </w:r>
    </w:p>
    <w:p w14:paraId="354D322A" w14:textId="408441C1" w:rsidR="003D5EB9" w:rsidRPr="00D862B1" w:rsidRDefault="00700591" w:rsidP="00700591">
      <w:pPr>
        <w:pStyle w:val="aa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 xml:space="preserve">Акцептуя Оферту, Заказчик дает свое согласие (в соответствии с ФЗ № 152-ФЗ «О персональных данных») на обработку Исполнителем своих персональных данных (ФИО, адрес установки ИПУ, контактный телефон, </w:t>
      </w:r>
      <w:proofErr w:type="spellStart"/>
      <w:r w:rsidRPr="00D862B1">
        <w:rPr>
          <w:color w:val="auto"/>
          <w:sz w:val="21"/>
          <w:szCs w:val="21"/>
        </w:rPr>
        <w:t>e-mail</w:t>
      </w:r>
      <w:proofErr w:type="spellEnd"/>
      <w:r w:rsidRPr="00D862B1">
        <w:rPr>
          <w:color w:val="auto"/>
          <w:sz w:val="21"/>
          <w:szCs w:val="21"/>
        </w:rPr>
        <w:t>, заводские номера ИПУ).</w:t>
      </w:r>
    </w:p>
    <w:p w14:paraId="6A23D0A1" w14:textId="77777777" w:rsidR="003D5EB9" w:rsidRPr="00D862B1" w:rsidRDefault="003D5EB9">
      <w:pPr>
        <w:jc w:val="both"/>
        <w:rPr>
          <w:color w:val="auto"/>
          <w:sz w:val="21"/>
          <w:szCs w:val="21"/>
        </w:rPr>
      </w:pPr>
    </w:p>
    <w:p w14:paraId="7B079484" w14:textId="4CF3D44C" w:rsidR="003D5EB9" w:rsidRPr="00D862B1" w:rsidRDefault="00000000">
      <w:pPr>
        <w:ind w:left="142"/>
        <w:jc w:val="center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ПОДПИСИ СТОРОН</w:t>
      </w:r>
    </w:p>
    <w:tbl>
      <w:tblPr>
        <w:tblStyle w:val="TableNormal"/>
        <w:tblW w:w="104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352"/>
        <w:gridCol w:w="5138"/>
      </w:tblGrid>
      <w:tr w:rsidR="003D5EB9" w:rsidRPr="00D862B1" w14:paraId="243E5258" w14:textId="77777777">
        <w:trPr>
          <w:trHeight w:val="2018"/>
          <w:jc w:val="center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6E1B" w14:textId="7C15CC44" w:rsidR="003D5EB9" w:rsidRPr="00D862B1" w:rsidRDefault="00000000">
            <w:pPr>
              <w:jc w:val="center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 ИСПОЛНИТЕЛЬ:</w:t>
            </w:r>
          </w:p>
          <w:p w14:paraId="63E71420" w14:textId="6B4A3C92" w:rsidR="00700591" w:rsidRPr="00D862B1" w:rsidRDefault="00D862B1" w:rsidP="00700591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23FEC47F" wp14:editId="78E66D23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59690</wp:posOffset>
                  </wp:positionV>
                  <wp:extent cx="1438275" cy="1438275"/>
                  <wp:effectExtent l="0" t="0" r="9525" b="9525"/>
                  <wp:wrapNone/>
                  <wp:docPr id="17890290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00591" w:rsidRPr="00D862B1">
              <w:rPr>
                <w:color w:val="auto"/>
                <w:sz w:val="21"/>
                <w:szCs w:val="21"/>
              </w:rPr>
              <w:t xml:space="preserve">Общество с ограниченной ответственностью «Метрологический сервис» </w:t>
            </w:r>
          </w:p>
          <w:p w14:paraId="32FBEABD" w14:textId="7110A0EE" w:rsidR="00700591" w:rsidRPr="00D862B1" w:rsidRDefault="00700591" w:rsidP="00700591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(ООО «Метросервис»)</w:t>
            </w:r>
          </w:p>
          <w:p w14:paraId="056929B5" w14:textId="518645F6" w:rsidR="00700591" w:rsidRPr="00D862B1" w:rsidRDefault="00700591" w:rsidP="00700591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ОГРН 1157746535704</w:t>
            </w:r>
          </w:p>
          <w:p w14:paraId="2E71BE73" w14:textId="5CAB6838" w:rsidR="00700591" w:rsidRPr="00D862B1" w:rsidRDefault="00D862B1" w:rsidP="00700591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6BA76C6B" wp14:editId="301B2D4B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8890</wp:posOffset>
                  </wp:positionV>
                  <wp:extent cx="1079500" cy="597535"/>
                  <wp:effectExtent l="0" t="0" r="6350" b="0"/>
                  <wp:wrapNone/>
                  <wp:docPr id="9024319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0591" w:rsidRPr="00D862B1">
              <w:rPr>
                <w:color w:val="auto"/>
                <w:sz w:val="21"/>
                <w:szCs w:val="21"/>
              </w:rPr>
              <w:t>ИНН 7713399140</w:t>
            </w:r>
          </w:p>
          <w:p w14:paraId="1DFB1720" w14:textId="30BAC08E" w:rsidR="00700591" w:rsidRPr="00D862B1" w:rsidRDefault="00700591" w:rsidP="00700591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Генеральный директор </w:t>
            </w:r>
          </w:p>
          <w:p w14:paraId="7F724848" w14:textId="1DC0D10D" w:rsidR="003D5EB9" w:rsidRPr="00D862B1" w:rsidRDefault="00700591" w:rsidP="00700591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__________________________/ Михайлова </w:t>
            </w:r>
            <w:proofErr w:type="gramStart"/>
            <w:r w:rsidRPr="00D862B1">
              <w:rPr>
                <w:color w:val="auto"/>
                <w:sz w:val="21"/>
                <w:szCs w:val="21"/>
              </w:rPr>
              <w:t>М.А.</w:t>
            </w:r>
            <w:proofErr w:type="gramEnd"/>
            <w:r w:rsidRPr="00D862B1">
              <w:rPr>
                <w:color w:val="auto"/>
                <w:sz w:val="21"/>
                <w:szCs w:val="21"/>
              </w:rPr>
              <w:t>/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BFD39" w14:textId="76ADDC8D" w:rsidR="003D5EB9" w:rsidRPr="00D862B1" w:rsidRDefault="003D5EB9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76003A1A" w14:textId="36CA0177" w:rsidR="003D5EB9" w:rsidRPr="00D862B1" w:rsidRDefault="002E5405" w:rsidP="005A1DDA">
      <w:pPr>
        <w:spacing w:before="40" w:after="40"/>
        <w:rPr>
          <w:b/>
          <w:bCs/>
          <w:color w:val="auto"/>
          <w:sz w:val="21"/>
          <w:szCs w:val="21"/>
        </w:rPr>
      </w:pPr>
      <w:r>
        <w:rPr>
          <w:noProof/>
          <w:color w:val="auto"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DE05B11" wp14:editId="2D08106E">
            <wp:simplePos x="0" y="0"/>
            <wp:positionH relativeFrom="column">
              <wp:posOffset>4965065</wp:posOffset>
            </wp:positionH>
            <wp:positionV relativeFrom="paragraph">
              <wp:posOffset>108585</wp:posOffset>
            </wp:positionV>
            <wp:extent cx="1590675" cy="333375"/>
            <wp:effectExtent l="0" t="0" r="9525" b="9525"/>
            <wp:wrapNone/>
            <wp:docPr id="17955394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D5EB9" w:rsidRPr="00D862B1">
      <w:headerReference w:type="default" r:id="rId11"/>
      <w:footerReference w:type="default" r:id="rId12"/>
      <w:pgSz w:w="11900" w:h="16840"/>
      <w:pgMar w:top="567" w:right="567" w:bottom="748" w:left="851" w:header="720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A670" w14:textId="77777777" w:rsidR="009A4B3F" w:rsidRDefault="009A4B3F">
      <w:r>
        <w:separator/>
      </w:r>
    </w:p>
  </w:endnote>
  <w:endnote w:type="continuationSeparator" w:id="0">
    <w:p w14:paraId="576EA967" w14:textId="77777777" w:rsidR="009A4B3F" w:rsidRDefault="009A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40F1" w14:textId="77777777" w:rsidR="003D5EB9" w:rsidRDefault="003D5EB9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4028A" w14:textId="77777777" w:rsidR="009A4B3F" w:rsidRDefault="009A4B3F">
      <w:r>
        <w:separator/>
      </w:r>
    </w:p>
  </w:footnote>
  <w:footnote w:type="continuationSeparator" w:id="0">
    <w:p w14:paraId="2CEACCC5" w14:textId="77777777" w:rsidR="009A4B3F" w:rsidRDefault="009A4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AFD6" w14:textId="77777777" w:rsidR="003D5EB9" w:rsidRDefault="003D5E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D8F"/>
    <w:multiLevelType w:val="hybridMultilevel"/>
    <w:tmpl w:val="1E20F522"/>
    <w:lvl w:ilvl="0" w:tplc="504C0C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DF248D"/>
    <w:multiLevelType w:val="hybridMultilevel"/>
    <w:tmpl w:val="5A20D5D4"/>
    <w:lvl w:ilvl="0" w:tplc="EE4ED0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99B79D6"/>
    <w:multiLevelType w:val="hybridMultilevel"/>
    <w:tmpl w:val="D0225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638068">
    <w:abstractNumId w:val="2"/>
  </w:num>
  <w:num w:numId="2" w16cid:durableId="1191576399">
    <w:abstractNumId w:val="0"/>
  </w:num>
  <w:num w:numId="3" w16cid:durableId="1550728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B9"/>
    <w:rsid w:val="00077BA0"/>
    <w:rsid w:val="000D6EE0"/>
    <w:rsid w:val="002E4402"/>
    <w:rsid w:val="002E5405"/>
    <w:rsid w:val="003B36C7"/>
    <w:rsid w:val="003D5EB9"/>
    <w:rsid w:val="003E5B14"/>
    <w:rsid w:val="005364ED"/>
    <w:rsid w:val="005A1DDA"/>
    <w:rsid w:val="005D5422"/>
    <w:rsid w:val="00661D41"/>
    <w:rsid w:val="00681A98"/>
    <w:rsid w:val="00700591"/>
    <w:rsid w:val="007F086A"/>
    <w:rsid w:val="009A4B3F"/>
    <w:rsid w:val="009F7BA4"/>
    <w:rsid w:val="00A23411"/>
    <w:rsid w:val="00A40370"/>
    <w:rsid w:val="00A927AE"/>
    <w:rsid w:val="00AD6B1A"/>
    <w:rsid w:val="00B22276"/>
    <w:rsid w:val="00CE498C"/>
    <w:rsid w:val="00D74980"/>
    <w:rsid w:val="00D8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2D41"/>
  <w15:docId w15:val="{49C9BB45-40FA-429D-89B5-42C07806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Title"/>
    <w:uiPriority w:val="10"/>
    <w:qFormat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b/>
      <w:bCs/>
      <w:outline w:val="0"/>
      <w:color w:val="000000"/>
      <w:sz w:val="21"/>
      <w:szCs w:val="21"/>
      <w:u w:val="single" w:color="000000"/>
    </w:rPr>
  </w:style>
  <w:style w:type="character" w:styleId="a8">
    <w:name w:val="Unresolved Mention"/>
    <w:basedOn w:val="a0"/>
    <w:uiPriority w:val="99"/>
    <w:semiHidden/>
    <w:unhideWhenUsed/>
    <w:rsid w:val="005A1DDA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5D5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00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troservis.ru/tipovye_dogovor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Eugene Eugene</cp:lastModifiedBy>
  <cp:revision>10</cp:revision>
  <dcterms:created xsi:type="dcterms:W3CDTF">2025-06-23T11:22:00Z</dcterms:created>
  <dcterms:modified xsi:type="dcterms:W3CDTF">2026-07-03T12:53:00Z</dcterms:modified>
</cp:coreProperties>
</file>